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0F88" w14:textId="77777777" w:rsidR="007B1EC0" w:rsidRDefault="00800CB1" w:rsidP="007B1EC0">
      <w:pPr>
        <w:tabs>
          <w:tab w:val="left" w:pos="9639"/>
        </w:tabs>
        <w:ind w:right="-1050"/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53B26E" wp14:editId="151027A7">
                <wp:simplePos x="0" y="0"/>
                <wp:positionH relativeFrom="column">
                  <wp:posOffset>1769745</wp:posOffset>
                </wp:positionH>
                <wp:positionV relativeFrom="paragraph">
                  <wp:posOffset>-300355</wp:posOffset>
                </wp:positionV>
                <wp:extent cx="6014720" cy="45085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7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0DC0F" w14:textId="77777777" w:rsidR="00800CB1" w:rsidRDefault="00800CB1" w:rsidP="00800CB1">
                            <w:pPr>
                              <w:ind w:left="567" w:right="-849" w:hanging="1418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3B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9.35pt;margin-top:-23.65pt;width:473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ZXGAIAAPQDAAAOAAAAZHJzL2Uyb0RvYy54bWysU82O0zAQviPxDpbvNGnVLkvUdLV0VYS0&#10;/EgLD+A4TmKReMzYbVJu3HkF3oEDB268QveNGDvdUsEN4YPl8cx8nu+b8fJq6Fq2U+g0mJxPJyln&#10;ykgotalz/v7d5sklZ84LU4oWjMr5Xjl+tXr8aNnbTM2ggbZUyAjEuKy3OW+8t1mSONmoTrgJWGXI&#10;WQF2wpOJdVKi6Am9a5NZml4kPWBpEaRyjm5vRidfRfyqUtK/qSqnPGtzTrX5uGPci7Anq6XIahS2&#10;0fJYhviHKjqhDT16groRXrAt6r+gOi0RHFR+IqFLoKq0VJEDsZmmf7C5a4RVkQuJ4+xJJvf/YOXr&#10;3VtkuqTecWZERy06fD18O3w//Dz8uP98/4VNg0a9dRmF3lkK9sNzGEJ84OvsLcgPjhlYN8LU6hoR&#10;+kaJkmqMmclZ6ojjAkjRv4KSHhNbDxFoqLALgCQJI3Tq1f7UHzV4JunyIp3On87IJck3X6SXi1Bb&#10;IrKHZIvOv1DQsXDIOVL7I7jY3To/hj6ExOKh1eVGt200sC7WLbKdoFHZxHVEd+dhrQnBBkLaiBhu&#10;IstAbKToh2I4qlZAuSe+COPo0VehQwP4ibOexi7n7uNWoOKsfWlIs2fT+TzMaTTmi8gWzz3FuUcY&#10;SVA595yNx7UfZ3trUdcNvTR2ycA16VzpqEFoyFjVsW4araji8RuE2T23Y9Tvz7r6BQAA//8DAFBL&#10;AwQUAAYACAAAACEAmZv7W98AAAAMAQAADwAAAGRycy9kb3ducmV2LnhtbEyPQW7CMBBF95V6B2sq&#10;dVOBUxcwhDiordSqWygHmMQmiYjHUWxIuH2dVVnOzNOf97PdaFt2Nb1vHCl4nSfADJVON1QpOP5+&#10;zdbAfEDS2DoyCm7Gwy5/fMgw1W6gvbkeQsViCPkUFdQhdCnnvqyNRT93naF4O7neYohjX3Hd4xDD&#10;bctFkqy4xYbihxo781mb8ny4WAWnn+FluRmK73CU+8XqAxtZuJtSz0/j+xZYMGP4h2HSj+qQR6fC&#10;XUh71ioQci0jqmC2kG/AJkKI5QZYMa0SATzP+H2J/A8AAP//AwBQSwECLQAUAAYACAAAACEAtoM4&#10;kv4AAADhAQAAEwAAAAAAAAAAAAAAAAAAAAAAW0NvbnRlbnRfVHlwZXNdLnhtbFBLAQItABQABgAI&#10;AAAAIQA4/SH/1gAAAJQBAAALAAAAAAAAAAAAAAAAAC8BAABfcmVscy8ucmVsc1BLAQItABQABgAI&#10;AAAAIQDZIKZXGAIAAPQDAAAOAAAAAAAAAAAAAAAAAC4CAABkcnMvZTJvRG9jLnhtbFBLAQItABQA&#10;BgAIAAAAIQCZm/tb3wAAAAwBAAAPAAAAAAAAAAAAAAAAAHIEAABkcnMvZG93bnJldi54bWxQSwUG&#10;AAAAAAQABADzAAAAfgUAAAAA&#10;" o:allowincell="f" stroked="f">
                <v:textbox>
                  <w:txbxContent>
                    <w:p w14:paraId="39F0DC0F" w14:textId="77777777" w:rsidR="00800CB1" w:rsidRDefault="00800CB1" w:rsidP="00800CB1">
                      <w:pPr>
                        <w:ind w:left="567" w:right="-849" w:hanging="1418"/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t xml:space="preserve">                                    </w:t>
      </w:r>
      <w:r>
        <w:rPr>
          <w:b/>
          <w:noProof/>
          <w:sz w:val="24"/>
          <w:szCs w:val="24"/>
        </w:rPr>
        <w:t>Раздел: «Контрольные   мероприятия »</w:t>
      </w:r>
    </w:p>
    <w:p w14:paraId="3D4ABCE0" w14:textId="0E0AA32A" w:rsidR="00E82AB0" w:rsidRDefault="00800CB1" w:rsidP="00E82AB0">
      <w:pPr>
        <w:tabs>
          <w:tab w:val="left" w:pos="9498"/>
        </w:tabs>
        <w:ind w:right="-1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Информация о результатах проведения контрольного мероприятия </w:t>
      </w:r>
      <w:r w:rsidR="00E82AB0" w:rsidRPr="00E82AB0">
        <w:rPr>
          <w:sz w:val="24"/>
          <w:szCs w:val="24"/>
        </w:rPr>
        <w:t xml:space="preserve">«Проверка финансово-хозяйственной деятельности муниципального бюджетного учреждения </w:t>
      </w:r>
      <w:proofErr w:type="spellStart"/>
      <w:r w:rsidR="00E82AB0" w:rsidRPr="00E82AB0">
        <w:rPr>
          <w:sz w:val="24"/>
          <w:szCs w:val="24"/>
        </w:rPr>
        <w:t>Злынковский</w:t>
      </w:r>
      <w:proofErr w:type="spellEnd"/>
      <w:r w:rsidR="00E82AB0" w:rsidRPr="00E82AB0">
        <w:rPr>
          <w:sz w:val="24"/>
          <w:szCs w:val="24"/>
        </w:rPr>
        <w:t xml:space="preserve">  центр психолого-педагогической, медицинской и социальной помощи и  эффективности использования средств  бюджета Злынковского муниципального района Брянской области в 2023году и муниципальной собственности, в том числе оценка эффективности управления и распоряжения муниципальной собственностью с элементами аудита закупок» </w:t>
      </w:r>
      <w:r w:rsidR="00E82AB0">
        <w:rPr>
          <w:sz w:val="24"/>
          <w:szCs w:val="24"/>
        </w:rPr>
        <w:t>.</w:t>
      </w:r>
    </w:p>
    <w:p w14:paraId="5A1571F2" w14:textId="0A95E869" w:rsidR="00E82AB0" w:rsidRPr="00E82AB0" w:rsidRDefault="00E82AB0" w:rsidP="00E82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82AB0">
        <w:rPr>
          <w:sz w:val="24"/>
          <w:szCs w:val="24"/>
        </w:rPr>
        <w:t xml:space="preserve">  Контрольно-счетной палатой  Злынковского в </w:t>
      </w:r>
      <w:r w:rsidRPr="00E82AB0">
        <w:rPr>
          <w:spacing w:val="1"/>
          <w:sz w:val="24"/>
          <w:szCs w:val="24"/>
        </w:rPr>
        <w:t xml:space="preserve">соответствии </w:t>
      </w:r>
      <w:r w:rsidRPr="00E82AB0">
        <w:rPr>
          <w:sz w:val="24"/>
          <w:szCs w:val="24"/>
        </w:rPr>
        <w:t xml:space="preserve"> п</w:t>
      </w:r>
      <w:r w:rsidRPr="00E82AB0">
        <w:rPr>
          <w:color w:val="000000"/>
          <w:sz w:val="24"/>
          <w:szCs w:val="24"/>
        </w:rPr>
        <w:t xml:space="preserve">.2 ст.9 </w:t>
      </w:r>
      <w:r w:rsidRPr="00E82AB0">
        <w:rPr>
          <w:sz w:val="24"/>
          <w:szCs w:val="24"/>
        </w:rPr>
        <w:t xml:space="preserve">Федерального закона от 07.02.2011года №6-ФЗ «ОБ ОБЩИХ ПРИНЦИПАХ ОРГАНИЗАЦИИ И ДЕЯТЕЛЬНОСТИ КОНТРОЛЬНО-СЧЕТНЫХ ОРГАНОВ СУБЪЕКТОВ РОССИЙСКОЙ ФЕДЕРАЦИИ И МУНИЦИПАЛЬНЫХ ОБРАЗОВАНИЙ»; Положением  о  Контрольно-счетной палате Злынковского района, утвержденного Решением Злынковского районного Совета народных депутатов № 30-3 от 11.10.2021года; пунктом  2.1.5.Плана работы Контрольно-счётной палаты Злынковского района  на 2024 год, утвержденного приказом председателя Контрольно-счётной палаты Злынковского района от 18 декабря 2023 года №119,с изменениями в редакции приказа от 29.05.2024г.№59 , приказом председателя Контрольно-счетной палаты Злынковского района №66-од от 31 мая 2024года «О проведении контрольного мероприятия» проведено контрольное мероприятие «Проверка финансово-хозяйственной деятельности муниципального бюджетного учреждения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 центр психолого-педагогической, медицинской и социальной помощи и  эффективности использования средств  бюджета Злынковского муниципального района Брянской области в 2023году и муниципальной собственности, в том числе оценка эффективности управления и распоряжения муниципальной собственностью с элементами аудита закупок» на объекте  </w:t>
      </w:r>
      <w:r w:rsidRPr="00E82AB0">
        <w:rPr>
          <w:rFonts w:eastAsia="Calibri"/>
          <w:sz w:val="24"/>
          <w:szCs w:val="24"/>
        </w:rPr>
        <w:t xml:space="preserve">МБУ </w:t>
      </w:r>
      <w:proofErr w:type="spellStart"/>
      <w:r w:rsidRPr="00E82AB0">
        <w:rPr>
          <w:rFonts w:eastAsia="Calibri"/>
          <w:sz w:val="24"/>
          <w:szCs w:val="24"/>
        </w:rPr>
        <w:t>Злынковский</w:t>
      </w:r>
      <w:proofErr w:type="spellEnd"/>
      <w:r w:rsidRPr="00E82AB0">
        <w:rPr>
          <w:rFonts w:eastAsia="Calibri"/>
          <w:sz w:val="24"/>
          <w:szCs w:val="24"/>
        </w:rPr>
        <w:t xml:space="preserve"> Центр ППМС </w:t>
      </w:r>
      <w:r w:rsidRPr="00E82AB0">
        <w:rPr>
          <w:sz w:val="24"/>
          <w:szCs w:val="24"/>
        </w:rPr>
        <w:t>помощи , по результатам которого установлено.</w:t>
      </w:r>
    </w:p>
    <w:p w14:paraId="03C12C41" w14:textId="77777777" w:rsidR="00E82AB0" w:rsidRPr="00E82AB0" w:rsidRDefault="00E82AB0" w:rsidP="00E82AB0">
      <w:pPr>
        <w:jc w:val="both"/>
        <w:rPr>
          <w:rFonts w:eastAsia="Calibri"/>
          <w:sz w:val="24"/>
          <w:szCs w:val="24"/>
          <w:lang w:eastAsia="en-US"/>
        </w:rPr>
      </w:pPr>
      <w:r w:rsidRPr="00E82AB0">
        <w:rPr>
          <w:sz w:val="24"/>
          <w:szCs w:val="24"/>
        </w:rPr>
        <w:t xml:space="preserve">                Кассовое исполнение плана финансово-хозяйственной деятельности 2023году составило 886 588,58 руб., что составляет 99,54 % от планового назначения 890 618,50 руб. По виду финансового обеспечения «Приносящая доход деятельность (собственные доходы учреждения) в отчетном периоде 2023года поступило доходов от оказания платных услуг(работ),компенсаций затрат ,коду аналитики 130 в сумме 21 000,00 руб. Расходы по виду финансового обеспечения «Приносящая доход деятельность (собственные доходы учреждения) в отчетном периоде  2023года составили в сумме  9 951,81 руб. По виду финансового обеспечения «Деятельность по выполнению государственного(муниципального)задания» в отчетном периоде 2023года поступило доходов от оказания платных услуг(работ), компенсаций затрат, коду аналитики 130 в сумме 886 588,58 руб. что составляет 99,54 % от планового назначения 890 618,50 руб. Расходы по виду финансового обеспечения «Деятельность по выполнению государственного(муниципального)задания» в отчетном периоде 2023года составили в сумме 886 588,58 руб., что составляет 99,54 % от планового назначения 890 618,50 руб. По виду расходов 244 «Прочая закупка товаров, работ и услуг» плановые назначения составили 5400,00 руб., исполнено 2 224,00 руб. </w:t>
      </w:r>
    </w:p>
    <w:p w14:paraId="24CB7D33" w14:textId="77777777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sz w:val="24"/>
          <w:szCs w:val="24"/>
        </w:rPr>
        <w:t xml:space="preserve">              Входе проведения контрольного мероприятия установлены следующие нарушения, допущенные Учреждением в 2023году:</w:t>
      </w:r>
    </w:p>
    <w:p w14:paraId="2D8EE139" w14:textId="77777777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rFonts w:ascii="Calibri" w:eastAsia="Calibri" w:hAnsi="Calibri"/>
          <w:sz w:val="24"/>
          <w:szCs w:val="24"/>
          <w:lang w:eastAsia="en-US"/>
        </w:rPr>
        <w:t xml:space="preserve">  1. </w:t>
      </w:r>
      <w:r w:rsidRPr="00E82AB0">
        <w:rPr>
          <w:sz w:val="24"/>
          <w:szCs w:val="24"/>
        </w:rPr>
        <w:t xml:space="preserve">В нарушение п.11 ТРЕБОВАНИЙ К СОСТАВЛЕНИЮ И УТВЕРЖДЕНИЮ ПЛАНА ФИНАНСОВО-ХОЗЯЙСТВЕННОЙ ДЕЯТЕЛЬНОСТИ ГОСУДАРСТВЕННОГО (МУНИЦИПАЛЬНОГО) УЧРЕЖДЕНИЯ ,утвержденных приказом Министерства финансов Российской Федерации  в Плане финансово-хозяйственной деятельности на 2023год и на плановый период 2024 и 2025годов утвержденного 26.12.2022года с изменениями в редакции от 17 августа 2023года -  поступившие доходы от оказание платных услуг,  выполнения работ  в сумме 21 000,00 руб.  были отнесены к доходам «Остаток средств на начало текущего финансового года», без учета бюджетной </w:t>
      </w:r>
      <w:r w:rsidRPr="00E82AB0">
        <w:rPr>
          <w:sz w:val="24"/>
          <w:szCs w:val="24"/>
        </w:rPr>
        <w:lastRenderedPageBreak/>
        <w:t>классификации доходов бюджетов, установленных приказом Министерства Финансов Российской Федерации от 24 мая 2022 г. N 82н. Указанное нарушение было устранено  в феврале 2024года .</w:t>
      </w:r>
    </w:p>
    <w:p w14:paraId="5D631D6C" w14:textId="4121DE1B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sz w:val="24"/>
          <w:szCs w:val="24"/>
        </w:rPr>
        <w:t xml:space="preserve">2. Директором 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</w:t>
      </w:r>
      <w:r w:rsidRPr="00E82AB0">
        <w:rPr>
          <w:rFonts w:eastAsia="Calibri"/>
          <w:sz w:val="24"/>
          <w:szCs w:val="24"/>
          <w:lang w:eastAsia="en-US"/>
        </w:rPr>
        <w:t xml:space="preserve"> помощи</w:t>
      </w:r>
      <w:r w:rsidRPr="00E82AB0">
        <w:rPr>
          <w:sz w:val="24"/>
          <w:szCs w:val="24"/>
        </w:rPr>
        <w:t xml:space="preserve">  в нарушение требований </w:t>
      </w:r>
      <w:hyperlink r:id="rId5" w:history="1">
        <w:proofErr w:type="spellStart"/>
        <w:r w:rsidRPr="00E82AB0">
          <w:rPr>
            <w:rFonts w:eastAsia="Calibri"/>
            <w:sz w:val="24"/>
            <w:szCs w:val="24"/>
            <w:u w:val="single"/>
            <w:lang w:eastAsia="en-US"/>
          </w:rPr>
          <w:t>абз</w:t>
        </w:r>
        <w:proofErr w:type="spellEnd"/>
        <w:r w:rsidRPr="00E82AB0">
          <w:rPr>
            <w:rFonts w:eastAsia="Calibri"/>
            <w:sz w:val="24"/>
            <w:szCs w:val="24"/>
            <w:u w:val="single"/>
            <w:lang w:eastAsia="en-US"/>
          </w:rPr>
          <w:t>. 5 ч. 2 ст. 57</w:t>
        </w:r>
      </w:hyperlink>
      <w:r w:rsidRPr="00E82AB0">
        <w:rPr>
          <w:rFonts w:eastAsia="Calibri"/>
          <w:sz w:val="24"/>
          <w:szCs w:val="24"/>
          <w:lang w:eastAsia="en-US"/>
        </w:rPr>
        <w:t xml:space="preserve"> ТК РФ небыли внесены изменения в трудовой договор   заключенный с психологом -педагогом 11.01.2011г. в раздел 5.1.1. «Оклад, надбавки к заработной плате и прочие денежный выплаты» в связи с увеличением  базового  оклада  с  01.10 2023года     в сумме  </w:t>
      </w:r>
      <w:r w:rsidRPr="00E82AB0">
        <w:rPr>
          <w:sz w:val="24"/>
          <w:szCs w:val="24"/>
        </w:rPr>
        <w:t xml:space="preserve">4 942,00 </w:t>
      </w:r>
      <w:r w:rsidRPr="00E82AB0">
        <w:rPr>
          <w:rFonts w:eastAsia="Calibri"/>
          <w:sz w:val="24"/>
          <w:szCs w:val="24"/>
          <w:lang w:eastAsia="en-US"/>
        </w:rPr>
        <w:t xml:space="preserve">руб. , в соответствии  с Решением Злынковского районного Совета народных депутатов от 31 октября 2023года №60-7 «О внесении изменений в Решение  Злынковского районного Совета народных депутатов от 29 апреля 2022года № 40-4 «Об утверждении  </w:t>
      </w:r>
      <w:r w:rsidRPr="00E82AB0">
        <w:rPr>
          <w:sz w:val="24"/>
          <w:szCs w:val="24"/>
        </w:rPr>
        <w:t xml:space="preserve">Положения  о системе оплаты труда работников муниципального бюджетного учреждения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психолого-педагогической, медицинской и социальной помощи». Данное нарушение в ходе контрольного мероприятия устранено, внесены изменения в трудовой договор заключенный с работником </w:t>
      </w:r>
      <w:proofErr w:type="spellStart"/>
      <w:r w:rsidRPr="00E82AB0">
        <w:rPr>
          <w:sz w:val="24"/>
          <w:szCs w:val="24"/>
        </w:rPr>
        <w:t>Канышевой</w:t>
      </w:r>
      <w:proofErr w:type="spellEnd"/>
      <w:r w:rsidRPr="00E82AB0">
        <w:rPr>
          <w:sz w:val="24"/>
          <w:szCs w:val="24"/>
        </w:rPr>
        <w:t xml:space="preserve"> Г.И.</w:t>
      </w:r>
    </w:p>
    <w:p w14:paraId="3E6CB0A5" w14:textId="1F84C5DF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sz w:val="24"/>
          <w:szCs w:val="24"/>
        </w:rPr>
        <w:t xml:space="preserve">3.  В нарушение требований </w:t>
      </w:r>
      <w:hyperlink r:id="rId6" w:history="1">
        <w:r w:rsidRPr="00E82AB0">
          <w:rPr>
            <w:rFonts w:eastAsia="Calibri"/>
            <w:sz w:val="24"/>
            <w:szCs w:val="24"/>
            <w:u w:val="single"/>
            <w:lang w:eastAsia="en-US"/>
          </w:rPr>
          <w:t>ст. 57</w:t>
        </w:r>
      </w:hyperlink>
      <w:r w:rsidRPr="00E82AB0">
        <w:rPr>
          <w:rFonts w:eastAsia="Calibri"/>
          <w:sz w:val="24"/>
          <w:szCs w:val="24"/>
          <w:lang w:eastAsia="en-US"/>
        </w:rPr>
        <w:t xml:space="preserve"> ТК РФ  директором </w:t>
      </w:r>
      <w:r w:rsidRPr="00E82AB0">
        <w:rPr>
          <w:sz w:val="24"/>
          <w:szCs w:val="24"/>
        </w:rPr>
        <w:t xml:space="preserve">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</w:t>
      </w:r>
      <w:r w:rsidRPr="00E82AB0">
        <w:rPr>
          <w:rFonts w:eastAsia="Calibri"/>
          <w:sz w:val="24"/>
          <w:szCs w:val="24"/>
          <w:lang w:eastAsia="en-US"/>
        </w:rPr>
        <w:t xml:space="preserve"> помощи</w:t>
      </w:r>
      <w:r w:rsidRPr="00E82AB0">
        <w:rPr>
          <w:sz w:val="24"/>
          <w:szCs w:val="24"/>
        </w:rPr>
        <w:t xml:space="preserve"> </w:t>
      </w:r>
      <w:r w:rsidRPr="00E82AB0">
        <w:rPr>
          <w:rFonts w:eastAsia="Calibri"/>
          <w:sz w:val="24"/>
          <w:szCs w:val="24"/>
          <w:lang w:eastAsia="en-US"/>
        </w:rPr>
        <w:t xml:space="preserve">не были включены в  трудовой договор работника психолога -педагога от  11.01.2011г., обязанности по  подготовке нормативно-правовой документации по организации отдыха и оздоровления обучающихся  образовательных учреждениях Злынковского района , при этом  психологу -педагогу на основании приказа  </w:t>
      </w:r>
      <w:r w:rsidRPr="00E82AB0">
        <w:rPr>
          <w:sz w:val="24"/>
          <w:szCs w:val="24"/>
        </w:rPr>
        <w:t xml:space="preserve">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</w:t>
      </w:r>
      <w:r w:rsidRPr="00E82AB0">
        <w:rPr>
          <w:rFonts w:eastAsia="Calibri"/>
          <w:sz w:val="24"/>
          <w:szCs w:val="24"/>
          <w:lang w:eastAsia="en-US"/>
        </w:rPr>
        <w:t xml:space="preserve"> помощи</w:t>
      </w:r>
      <w:r w:rsidRPr="00E82AB0">
        <w:rPr>
          <w:sz w:val="24"/>
          <w:szCs w:val="24"/>
        </w:rPr>
        <w:t xml:space="preserve"> №03-к от 27.03.2023года была установлена доплата за март 2023года – за подготовку  </w:t>
      </w:r>
      <w:r w:rsidRPr="00E82AB0">
        <w:rPr>
          <w:rFonts w:eastAsia="Calibri"/>
          <w:sz w:val="24"/>
          <w:szCs w:val="24"/>
          <w:lang w:eastAsia="en-US"/>
        </w:rPr>
        <w:t xml:space="preserve">нормативно-правовой документации по организации отдыха и оздоровления обучающихся  образовательных учреждениях Злынковского района  в размере 3000 руб., с последующим перечислением 03.04.2023года  в составе фонда оплаты труда, </w:t>
      </w:r>
      <w:r>
        <w:rPr>
          <w:rFonts w:eastAsia="Calibri"/>
          <w:sz w:val="24"/>
          <w:szCs w:val="24"/>
          <w:lang w:eastAsia="en-US"/>
        </w:rPr>
        <w:t>а</w:t>
      </w:r>
      <w:r w:rsidRPr="00E82AB0">
        <w:rPr>
          <w:rFonts w:eastAsia="Calibri"/>
          <w:sz w:val="24"/>
          <w:szCs w:val="24"/>
          <w:lang w:eastAsia="en-US"/>
        </w:rPr>
        <w:t xml:space="preserve">налогичные выплаты были произведены  психологу -педагогу на основании приказа  </w:t>
      </w:r>
      <w:r w:rsidRPr="00E82AB0">
        <w:rPr>
          <w:sz w:val="24"/>
          <w:szCs w:val="24"/>
        </w:rPr>
        <w:t xml:space="preserve">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 </w:t>
      </w:r>
      <w:r w:rsidRPr="00E82AB0">
        <w:rPr>
          <w:rFonts w:eastAsia="Calibri"/>
          <w:sz w:val="24"/>
          <w:szCs w:val="24"/>
          <w:lang w:eastAsia="en-US"/>
        </w:rPr>
        <w:t>помощи</w:t>
      </w:r>
      <w:r w:rsidRPr="00E82AB0">
        <w:rPr>
          <w:sz w:val="24"/>
          <w:szCs w:val="24"/>
        </w:rPr>
        <w:t xml:space="preserve"> №02-к от 27.02.2023года за февраль 2023года – за подготовку  </w:t>
      </w:r>
      <w:r w:rsidRPr="00E82AB0">
        <w:rPr>
          <w:rFonts w:eastAsia="Calibri"/>
          <w:sz w:val="24"/>
          <w:szCs w:val="24"/>
          <w:lang w:eastAsia="en-US"/>
        </w:rPr>
        <w:t>нормативно-правовой документации по организации отдыха и оздоровления обучающихся  образовательных учреждениях Злынковского района  в размере 3000 руб.</w:t>
      </w:r>
    </w:p>
    <w:p w14:paraId="6AC17FCF" w14:textId="17921678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rFonts w:eastAsia="Calibri"/>
          <w:sz w:val="24"/>
          <w:szCs w:val="24"/>
          <w:lang w:eastAsia="en-US"/>
        </w:rPr>
        <w:t>4.</w:t>
      </w:r>
      <w:r w:rsidRPr="00E82AB0">
        <w:rPr>
          <w:sz w:val="24"/>
          <w:szCs w:val="24"/>
        </w:rPr>
        <w:t xml:space="preserve"> 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</w:t>
      </w:r>
      <w:r w:rsidRPr="00E82AB0">
        <w:rPr>
          <w:rFonts w:eastAsia="Calibri"/>
          <w:sz w:val="24"/>
          <w:szCs w:val="24"/>
          <w:lang w:eastAsia="en-US"/>
        </w:rPr>
        <w:t xml:space="preserve"> помощи</w:t>
      </w:r>
      <w:r w:rsidRPr="00E82AB0">
        <w:rPr>
          <w:sz w:val="24"/>
          <w:szCs w:val="24"/>
        </w:rPr>
        <w:t xml:space="preserve"> в 2023году к бухгалтерскому учету принят Табель учета использования рабочего времени №12 от 24.11.2023год</w:t>
      </w:r>
      <w:r w:rsidR="00A056A3">
        <w:rPr>
          <w:sz w:val="24"/>
          <w:szCs w:val="24"/>
        </w:rPr>
        <w:t xml:space="preserve">  </w:t>
      </w:r>
      <w:r w:rsidRPr="00E82AB0">
        <w:rPr>
          <w:sz w:val="24"/>
          <w:szCs w:val="24"/>
        </w:rPr>
        <w:t xml:space="preserve">с допущенными нарушениями требований приказа Минфина России от 30 марта 2015 г.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</w:p>
    <w:p w14:paraId="1C51082F" w14:textId="26084196" w:rsidR="00E82AB0" w:rsidRPr="00E82AB0" w:rsidRDefault="00E82AB0" w:rsidP="00E82AB0">
      <w:pPr>
        <w:jc w:val="both"/>
        <w:rPr>
          <w:sz w:val="24"/>
          <w:szCs w:val="24"/>
        </w:rPr>
      </w:pPr>
      <w:r w:rsidRPr="00E82AB0">
        <w:rPr>
          <w:sz w:val="24"/>
          <w:szCs w:val="24"/>
        </w:rPr>
        <w:t xml:space="preserve">5.МБУ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</w:t>
      </w:r>
      <w:r w:rsidRPr="00E82AB0">
        <w:rPr>
          <w:rFonts w:eastAsia="Calibri"/>
          <w:sz w:val="24"/>
          <w:szCs w:val="24"/>
          <w:lang w:eastAsia="en-US"/>
        </w:rPr>
        <w:t xml:space="preserve"> помощи</w:t>
      </w:r>
      <w:r w:rsidRPr="00E82AB0">
        <w:rPr>
          <w:sz w:val="24"/>
          <w:szCs w:val="24"/>
        </w:rPr>
        <w:t xml:space="preserve"> в нарушение п.11.</w:t>
      </w:r>
      <w:r w:rsidRPr="00E82AB0">
        <w:rPr>
          <w:rFonts w:eastAsia="Calibri"/>
          <w:bCs/>
          <w:sz w:val="24"/>
          <w:szCs w:val="24"/>
          <w:lang w:eastAsia="en-US"/>
        </w:rPr>
        <w:t xml:space="preserve"> ПОЛОЖЕНИЯ</w:t>
      </w:r>
      <w:r w:rsidRPr="00E82AB0">
        <w:rPr>
          <w:rFonts w:eastAsia="Calibri"/>
          <w:bCs/>
          <w:sz w:val="24"/>
          <w:szCs w:val="24"/>
          <w:lang w:eastAsia="en-US"/>
        </w:rPr>
        <w:br/>
        <w:t xml:space="preserve"> о формировании муниципального задания на оказание муниципальных услуг (выполнение работ) в отношении муниципальных учреждений Злынковского района и финансовом обеспечении выполнения муниципального задания, утвержденного постановлением Администрации Злынковского района </w:t>
      </w:r>
      <w:r w:rsidRPr="00E82AB0">
        <w:rPr>
          <w:rFonts w:eastAsia="Calibri"/>
          <w:sz w:val="24"/>
          <w:szCs w:val="24"/>
          <w:lang w:eastAsia="en-US"/>
        </w:rPr>
        <w:t>от 05 ноября 2020 года № 265,</w:t>
      </w:r>
      <w:r w:rsidRPr="00E82AB0">
        <w:rPr>
          <w:rFonts w:eastAsia="Calibri"/>
          <w:bCs/>
          <w:sz w:val="24"/>
          <w:szCs w:val="24"/>
          <w:lang w:eastAsia="en-US"/>
        </w:rPr>
        <w:t xml:space="preserve"> в </w:t>
      </w:r>
      <w:r w:rsidRPr="00E82AB0">
        <w:rPr>
          <w:rFonts w:eastAsia="Calibri"/>
          <w:sz w:val="24"/>
          <w:szCs w:val="24"/>
          <w:lang w:eastAsia="en-US"/>
        </w:rPr>
        <w:t xml:space="preserve">объем финансового обеспечения выполнения муниципального задания не били включены затраты на содержание недвижимого имущества - Помещение ,назначение нежилое, общая площадь 14,1 </w:t>
      </w:r>
      <w:proofErr w:type="spellStart"/>
      <w:r w:rsidRPr="00E82AB0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E82AB0">
        <w:rPr>
          <w:rFonts w:eastAsia="Calibri"/>
          <w:sz w:val="24"/>
          <w:szCs w:val="24"/>
          <w:lang w:eastAsia="en-US"/>
        </w:rPr>
        <w:t>.</w:t>
      </w:r>
      <w:r w:rsidR="00A056A3">
        <w:rPr>
          <w:rFonts w:eastAsia="Calibri"/>
          <w:sz w:val="24"/>
          <w:szCs w:val="24"/>
          <w:lang w:eastAsia="en-US"/>
        </w:rPr>
        <w:t xml:space="preserve"> </w:t>
      </w:r>
    </w:p>
    <w:p w14:paraId="6BB3C0B3" w14:textId="77777777" w:rsidR="00E82AB0" w:rsidRPr="00E82AB0" w:rsidRDefault="00E82AB0" w:rsidP="00E82AB0">
      <w:pPr>
        <w:jc w:val="both"/>
        <w:rPr>
          <w:color w:val="000000"/>
          <w:sz w:val="24"/>
          <w:szCs w:val="24"/>
          <w:shd w:val="clear" w:color="auto" w:fill="FFFFFF"/>
        </w:rPr>
      </w:pPr>
      <w:r w:rsidRPr="00E82AB0">
        <w:rPr>
          <w:sz w:val="24"/>
          <w:szCs w:val="24"/>
        </w:rPr>
        <w:t xml:space="preserve">6. </w:t>
      </w:r>
      <w:r w:rsidRPr="00E82AB0">
        <w:rPr>
          <w:color w:val="000000"/>
          <w:sz w:val="24"/>
          <w:szCs w:val="24"/>
          <w:shd w:val="clear" w:color="auto" w:fill="FFFFFF"/>
        </w:rPr>
        <w:t>Директором МБУ</w:t>
      </w:r>
      <w:r w:rsidRPr="00E82AB0">
        <w:rPr>
          <w:sz w:val="24"/>
          <w:szCs w:val="24"/>
        </w:rPr>
        <w:t xml:space="preserve">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 </w:t>
      </w:r>
      <w:r w:rsidRPr="00E82AB0">
        <w:rPr>
          <w:rFonts w:eastAsia="Calibri"/>
          <w:sz w:val="24"/>
          <w:szCs w:val="24"/>
          <w:lang w:eastAsia="en-US"/>
        </w:rPr>
        <w:t>помощи</w:t>
      </w:r>
      <w:r w:rsidRPr="00E82AB0">
        <w:rPr>
          <w:rFonts w:ascii="TimesNewRomanPSMT" w:hAnsi="TimesNewRomanPSMT"/>
          <w:color w:val="000000"/>
          <w:sz w:val="24"/>
          <w:szCs w:val="24"/>
        </w:rPr>
        <w:t xml:space="preserve"> в 2023году </w:t>
      </w:r>
      <w:r w:rsidRPr="00E82AB0">
        <w:rPr>
          <w:sz w:val="24"/>
          <w:szCs w:val="24"/>
          <w:shd w:val="clear" w:color="auto" w:fill="FFFFFF"/>
        </w:rPr>
        <w:t xml:space="preserve">в нарушение требований </w:t>
      </w:r>
      <w:r w:rsidRPr="00E82AB0">
        <w:rPr>
          <w:sz w:val="24"/>
          <w:szCs w:val="24"/>
        </w:rPr>
        <w:t xml:space="preserve">ст.38 </w:t>
      </w:r>
      <w:r w:rsidRPr="00E82AB0">
        <w:rPr>
          <w:color w:val="000000"/>
          <w:sz w:val="24"/>
          <w:szCs w:val="24"/>
          <w:shd w:val="clear" w:color="auto" w:fill="FFFFFF"/>
        </w:rPr>
        <w:t>Закона № 44-ФЗ не назначен контрактный управляющий Учреждения.</w:t>
      </w:r>
    </w:p>
    <w:p w14:paraId="69F473C2" w14:textId="4170B890" w:rsidR="00E82AB0" w:rsidRPr="00E82AB0" w:rsidRDefault="00E82AB0" w:rsidP="00E82AB0">
      <w:pPr>
        <w:jc w:val="both"/>
        <w:rPr>
          <w:rFonts w:eastAsia="Calibri"/>
          <w:sz w:val="24"/>
          <w:szCs w:val="24"/>
          <w:lang w:eastAsia="en-US"/>
        </w:rPr>
      </w:pPr>
      <w:r w:rsidRPr="00E82AB0">
        <w:rPr>
          <w:color w:val="000000"/>
          <w:sz w:val="24"/>
          <w:szCs w:val="24"/>
          <w:shd w:val="clear" w:color="auto" w:fill="FFFFFF"/>
        </w:rPr>
        <w:t>7.</w:t>
      </w:r>
      <w:r w:rsidRPr="00E82AB0">
        <w:rPr>
          <w:rFonts w:eastAsia="Calibri"/>
          <w:sz w:val="24"/>
          <w:szCs w:val="24"/>
          <w:lang w:eastAsia="en-US"/>
        </w:rPr>
        <w:t xml:space="preserve"> Заказчиком </w:t>
      </w:r>
      <w:r w:rsidRPr="00E82AB0">
        <w:rPr>
          <w:color w:val="000000"/>
          <w:sz w:val="24"/>
          <w:szCs w:val="24"/>
          <w:shd w:val="clear" w:color="auto" w:fill="FFFFFF"/>
        </w:rPr>
        <w:t>МБУ</w:t>
      </w:r>
      <w:r w:rsidRPr="00E82AB0">
        <w:rPr>
          <w:sz w:val="24"/>
          <w:szCs w:val="24"/>
        </w:rPr>
        <w:t xml:space="preserve"> </w:t>
      </w:r>
      <w:proofErr w:type="spellStart"/>
      <w:r w:rsidRPr="00E82AB0">
        <w:rPr>
          <w:sz w:val="24"/>
          <w:szCs w:val="24"/>
        </w:rPr>
        <w:t>Злынковский</w:t>
      </w:r>
      <w:proofErr w:type="spellEnd"/>
      <w:r w:rsidRPr="00E82AB0">
        <w:rPr>
          <w:sz w:val="24"/>
          <w:szCs w:val="24"/>
        </w:rPr>
        <w:t xml:space="preserve"> Центр ППМС </w:t>
      </w:r>
      <w:r w:rsidRPr="00E82AB0">
        <w:rPr>
          <w:rFonts w:eastAsia="Calibri"/>
          <w:sz w:val="24"/>
          <w:szCs w:val="24"/>
          <w:lang w:eastAsia="en-US"/>
        </w:rPr>
        <w:t xml:space="preserve">в нарушение требований п.4.4.  произведена оплата Исполнителю Договору №122 от 27.07.2023года возмездного оказания услуг - за услуги по техническому обслуживанию огнетушителей в срок, превышающий 5 дней после получения МБУ </w:t>
      </w:r>
      <w:proofErr w:type="spellStart"/>
      <w:r w:rsidRPr="00E82AB0">
        <w:rPr>
          <w:rFonts w:eastAsia="Calibri"/>
          <w:sz w:val="24"/>
          <w:szCs w:val="24"/>
          <w:lang w:eastAsia="en-US"/>
        </w:rPr>
        <w:t>Злынковский</w:t>
      </w:r>
      <w:proofErr w:type="spellEnd"/>
      <w:r w:rsidRPr="00E82AB0">
        <w:rPr>
          <w:rFonts w:eastAsia="Calibri"/>
          <w:sz w:val="24"/>
          <w:szCs w:val="24"/>
          <w:lang w:eastAsia="en-US"/>
        </w:rPr>
        <w:t xml:space="preserve"> Центр ППМС помощи счета на оплату, УПД. Фактически оплата произведена Заказчиком 08.08.2023года платежным поручением № 885465 в сумме 186,00 руб.  в течении 8 рабочих дней с даты поступления счета-фактуры 27.07.2023года.</w:t>
      </w:r>
    </w:p>
    <w:p w14:paraId="6209C67F" w14:textId="77777777" w:rsidR="00E82AB0" w:rsidRPr="00E82AB0" w:rsidRDefault="00E82AB0" w:rsidP="00E82AB0">
      <w:pPr>
        <w:jc w:val="both"/>
        <w:rPr>
          <w:sz w:val="24"/>
          <w:szCs w:val="24"/>
        </w:rPr>
      </w:pPr>
    </w:p>
    <w:p w14:paraId="6C8646D6" w14:textId="1E89C2F0" w:rsidR="00E82AB0" w:rsidRPr="00E82AB0" w:rsidRDefault="00E82AB0" w:rsidP="00A056A3">
      <w:pPr>
        <w:jc w:val="both"/>
        <w:rPr>
          <w:sz w:val="24"/>
          <w:szCs w:val="24"/>
        </w:rPr>
      </w:pPr>
      <w:r w:rsidRPr="00E82AB0">
        <w:rPr>
          <w:sz w:val="24"/>
          <w:szCs w:val="24"/>
        </w:rPr>
        <w:t>Отчет о результатах контрольного мероприятия утвержден приказом председателя Контрольно-счетной палаты Злынковского района №75-од от 26.06.2024года.</w:t>
      </w:r>
      <w:r w:rsidR="00A056A3">
        <w:rPr>
          <w:sz w:val="24"/>
          <w:szCs w:val="24"/>
        </w:rPr>
        <w:t xml:space="preserve"> По результатам проведения контрольного мероприятия Контрольно-счетной палатой принято решение о направлении информационного письма и отчета</w:t>
      </w:r>
      <w:r w:rsidR="00A056A3" w:rsidRPr="00A056A3">
        <w:rPr>
          <w:sz w:val="24"/>
          <w:szCs w:val="24"/>
        </w:rPr>
        <w:t xml:space="preserve"> </w:t>
      </w:r>
      <w:r w:rsidR="00A056A3" w:rsidRPr="00E82AB0">
        <w:rPr>
          <w:sz w:val="24"/>
          <w:szCs w:val="24"/>
        </w:rPr>
        <w:t>о проведении контрольного мероприятия</w:t>
      </w:r>
      <w:r w:rsidR="00A056A3">
        <w:rPr>
          <w:sz w:val="24"/>
          <w:szCs w:val="24"/>
        </w:rPr>
        <w:t xml:space="preserve">: Главе Злынковского района </w:t>
      </w:r>
      <w:proofErr w:type="spellStart"/>
      <w:r w:rsidR="00A056A3">
        <w:rPr>
          <w:sz w:val="24"/>
          <w:szCs w:val="24"/>
        </w:rPr>
        <w:t>Севрюк</w:t>
      </w:r>
      <w:proofErr w:type="spellEnd"/>
      <w:r w:rsidR="00A056A3">
        <w:rPr>
          <w:sz w:val="24"/>
          <w:szCs w:val="24"/>
        </w:rPr>
        <w:t xml:space="preserve"> Г.Г.; </w:t>
      </w:r>
      <w:r w:rsidRPr="00E82AB0">
        <w:rPr>
          <w:sz w:val="24"/>
          <w:szCs w:val="24"/>
        </w:rPr>
        <w:t>Прокуратуру Злынковского района Брянской области в соответствии с Соглашением №1/ от 13.01.2023года об основах взаимодействия между Прокуратурой Злынковского района Брянской области и Контрольно-счетной палатой Злынковского района.</w:t>
      </w:r>
    </w:p>
    <w:p w14:paraId="0DAED35D" w14:textId="77777777" w:rsidR="00E82AB0" w:rsidRPr="00E82AB0" w:rsidRDefault="00E82AB0" w:rsidP="00E82AB0">
      <w:pPr>
        <w:ind w:right="55" w:firstLine="709"/>
        <w:jc w:val="both"/>
        <w:rPr>
          <w:sz w:val="24"/>
          <w:szCs w:val="24"/>
        </w:rPr>
      </w:pPr>
    </w:p>
    <w:p w14:paraId="505E42B9" w14:textId="4FF5AA0E" w:rsidR="00F05ADF" w:rsidRPr="00F05ADF" w:rsidRDefault="00F05ADF" w:rsidP="00F05ADF">
      <w:pPr>
        <w:jc w:val="both"/>
        <w:rPr>
          <w:sz w:val="24"/>
          <w:szCs w:val="24"/>
        </w:rPr>
      </w:pPr>
    </w:p>
    <w:p w14:paraId="4B391E31" w14:textId="747EE279" w:rsidR="00800CB1" w:rsidRPr="007B1EC0" w:rsidRDefault="00800CB1" w:rsidP="007B1E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1EC0">
        <w:rPr>
          <w:sz w:val="24"/>
          <w:szCs w:val="24"/>
        </w:rPr>
        <w:t>Председатель</w:t>
      </w:r>
    </w:p>
    <w:p w14:paraId="69482E1E" w14:textId="42C34035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Контрольно-счетной палаты</w:t>
      </w:r>
    </w:p>
    <w:p w14:paraId="4AC347D7" w14:textId="6A6068EA" w:rsidR="00800CB1" w:rsidRPr="007B1EC0" w:rsidRDefault="00800CB1" w:rsidP="00800CB1">
      <w:pPr>
        <w:jc w:val="both"/>
        <w:rPr>
          <w:sz w:val="24"/>
          <w:szCs w:val="24"/>
        </w:rPr>
      </w:pPr>
      <w:r w:rsidRPr="007B1EC0">
        <w:rPr>
          <w:sz w:val="24"/>
          <w:szCs w:val="24"/>
        </w:rPr>
        <w:t>Злынковского района</w:t>
      </w:r>
      <w:r w:rsidR="007B1EC0">
        <w:rPr>
          <w:sz w:val="24"/>
          <w:szCs w:val="24"/>
        </w:rPr>
        <w:t xml:space="preserve">               </w:t>
      </w:r>
      <w:r w:rsidRPr="007B1EC0">
        <w:rPr>
          <w:sz w:val="24"/>
          <w:szCs w:val="24"/>
        </w:rPr>
        <w:t>Ефименко В.И.</w:t>
      </w:r>
    </w:p>
    <w:p w14:paraId="40A7CEA2" w14:textId="74E0C73B" w:rsidR="00800CB1" w:rsidRDefault="00B11B7D" w:rsidP="00800CB1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6E363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6E363A">
        <w:rPr>
          <w:sz w:val="24"/>
          <w:szCs w:val="24"/>
        </w:rPr>
        <w:t>.</w:t>
      </w:r>
      <w:r w:rsidR="00264740" w:rsidRPr="007B1EC0">
        <w:rPr>
          <w:sz w:val="24"/>
          <w:szCs w:val="24"/>
        </w:rPr>
        <w:t>2024</w:t>
      </w:r>
      <w:r w:rsidR="00800CB1" w:rsidRPr="007B1EC0">
        <w:rPr>
          <w:sz w:val="24"/>
          <w:szCs w:val="24"/>
        </w:rPr>
        <w:t>г</w:t>
      </w:r>
      <w:r w:rsidR="00800CB1">
        <w:rPr>
          <w:sz w:val="24"/>
          <w:szCs w:val="24"/>
        </w:rPr>
        <w:t xml:space="preserve">.                                   </w:t>
      </w:r>
    </w:p>
    <w:p w14:paraId="00AEFA4B" w14:textId="77777777" w:rsidR="00800CB1" w:rsidRDefault="00800CB1" w:rsidP="00800CB1">
      <w:pPr>
        <w:ind w:firstLine="709"/>
        <w:jc w:val="both"/>
        <w:rPr>
          <w:sz w:val="24"/>
          <w:szCs w:val="24"/>
        </w:rPr>
      </w:pPr>
    </w:p>
    <w:p w14:paraId="68D42BBC" w14:textId="77777777" w:rsidR="00B11FEE" w:rsidRDefault="00B11FEE"/>
    <w:sectPr w:rsidR="00B1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22119"/>
    <w:multiLevelType w:val="hybridMultilevel"/>
    <w:tmpl w:val="C19E6A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51"/>
    <w:rsid w:val="00146B1D"/>
    <w:rsid w:val="00227873"/>
    <w:rsid w:val="00264740"/>
    <w:rsid w:val="002A7B4E"/>
    <w:rsid w:val="00581B2A"/>
    <w:rsid w:val="005E57CF"/>
    <w:rsid w:val="00670262"/>
    <w:rsid w:val="006E363A"/>
    <w:rsid w:val="007B107B"/>
    <w:rsid w:val="007B1EC0"/>
    <w:rsid w:val="00800CB1"/>
    <w:rsid w:val="008232AD"/>
    <w:rsid w:val="009E1851"/>
    <w:rsid w:val="00A056A3"/>
    <w:rsid w:val="00A32F70"/>
    <w:rsid w:val="00A41C45"/>
    <w:rsid w:val="00B11B7D"/>
    <w:rsid w:val="00B11FEE"/>
    <w:rsid w:val="00B94C98"/>
    <w:rsid w:val="00BC1678"/>
    <w:rsid w:val="00CE2FC9"/>
    <w:rsid w:val="00E247DC"/>
    <w:rsid w:val="00E82AB0"/>
    <w:rsid w:val="00ED39F1"/>
    <w:rsid w:val="00F05ADF"/>
    <w:rsid w:val="00F42C95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7483"/>
  <w15:chartTrackingRefBased/>
  <w15:docId w15:val="{3F1369AB-A94D-4A27-B303-50596C5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00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79B8FA95807503B391408D13D510A53B84A7F9B702732E1EA1587DFC8CC6D38B1C1219BDC42504B2AD5474845783D3FD1CD46013d5CCH" TargetMode="External"/><Relationship Id="rId5" Type="http://schemas.openxmlformats.org/officeDocument/2006/relationships/hyperlink" Target="consultantplus://offline/ref=CD79B8FA95807503B391408D13D510A53B84A7F9B702732E1EA1587DFC8CC6D38B1C1219BDC42504B2AD5474845783D3FD1CD46013d5C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2024-07-24T12:38:00Z</dcterms:created>
  <dcterms:modified xsi:type="dcterms:W3CDTF">2024-07-24T12:56:00Z</dcterms:modified>
</cp:coreProperties>
</file>